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36" w:rsidRPr="00841531" w:rsidRDefault="00114636" w:rsidP="001146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14636" w:rsidRPr="00841531" w:rsidTr="002E4C6C">
        <w:tc>
          <w:tcPr>
            <w:tcW w:w="1365" w:type="dxa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14636" w:rsidRPr="00097597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097597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Obilježja živih bića i organiziranost u prirodi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i 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Kako su organizirana živa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114636" w:rsidRPr="00841531" w:rsidTr="002E4C6C">
        <w:tc>
          <w:tcPr>
            <w:tcW w:w="9510" w:type="dxa"/>
            <w:gridSpan w:val="10"/>
          </w:tcPr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84153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841531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114636" w:rsidRPr="00841531" w:rsidRDefault="00114636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841531">
              <w:rPr>
                <w:rFonts w:ascii="Times New Roman" w:hAnsi="Times New Roman" w:cs="Times New Roman"/>
              </w:rPr>
              <w:t>Opisuje zajednička obilježja živih bića.</w:t>
            </w:r>
            <w:r w:rsidRPr="00841531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Razlikuje organizacijske razine u prirodi.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114636" w:rsidRPr="00841531" w:rsidRDefault="00114636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841531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114636" w:rsidRPr="00841531" w:rsidRDefault="00114636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Opisuje važnost bioloških otkrića za svakodnevni život na jednostavnim primjerima.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114636" w:rsidRPr="00841531" w:rsidTr="002E4C6C">
        <w:tc>
          <w:tcPr>
            <w:tcW w:w="9510" w:type="dxa"/>
            <w:gridSpan w:val="10"/>
          </w:tcPr>
          <w:p w:rsidR="00114636" w:rsidRPr="00841531" w:rsidRDefault="00114636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Pr="00841531">
              <w:rPr>
                <w:rFonts w:ascii="Times New Roman" w:eastAsia="VladaRHSans Lt" w:hAnsi="Times New Roman" w:cs="Times New Roman"/>
              </w:rPr>
              <w:t xml:space="preserve">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A.3.1.</w:t>
            </w:r>
          </w:p>
          <w:p w:rsidR="00114636" w:rsidRPr="00841531" w:rsidRDefault="00114636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 xml:space="preserve">- 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A.3.3.</w:t>
            </w:r>
          </w:p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- Svi ishodi D.7.2. su povezani s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114636" w:rsidRPr="00841531" w:rsidRDefault="00114636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obilježja živih bića, ustroj živog svijeta u prirodi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114636" w:rsidRPr="00841531" w:rsidRDefault="00114636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slike različitih ekoloških sustava, materijale za izradu plakata (obilježja živih bića), udžbenik, radnu bilježnicu, PPT 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FFFFFF"/>
          </w:tcPr>
          <w:p w:rsidR="00114636" w:rsidRDefault="00114636" w:rsidP="0011463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27F53">
              <w:rPr>
                <w:rFonts w:ascii="Times New Roman" w:eastAsia="Times New Roman" w:hAnsi="Times New Roman" w:cs="Times New Roman"/>
              </w:rPr>
              <w:t>Ustroj živog svijeta u prirodi</w:t>
            </w:r>
          </w:p>
          <w:p w:rsidR="00114636" w:rsidRPr="00C27F53" w:rsidRDefault="00114636" w:rsidP="0011463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27F53">
              <w:rPr>
                <w:rFonts w:ascii="Times New Roman" w:eastAsia="Times New Roman" w:hAnsi="Times New Roman" w:cs="Times New Roman"/>
              </w:rPr>
              <w:t>Obilježja živih bića</w:t>
            </w:r>
          </w:p>
          <w:p w:rsidR="00114636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14636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14636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14636" w:rsidRPr="00C27F53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sat </w:t>
            </w:r>
          </w:p>
        </w:tc>
      </w:tr>
      <w:tr w:rsidR="00114636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14636" w:rsidRPr="00841531" w:rsidTr="002E4C6C">
        <w:tc>
          <w:tcPr>
            <w:tcW w:w="1929" w:type="dxa"/>
            <w:gridSpan w:val="2"/>
            <w:shd w:val="clear" w:color="auto" w:fill="auto"/>
          </w:tcPr>
          <w:p w:rsidR="00114636" w:rsidRPr="002E630B" w:rsidRDefault="00114636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E630B">
              <w:rPr>
                <w:rFonts w:ascii="Times New Roman" w:hAnsi="Times New Roman" w:cs="Times New Roman"/>
                <w:b/>
              </w:rPr>
              <w:t>Učenik/učenica:</w:t>
            </w:r>
          </w:p>
          <w:p w:rsidR="00114636" w:rsidRPr="0028535D" w:rsidRDefault="00114636" w:rsidP="001146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28535D">
              <w:rPr>
                <w:rFonts w:eastAsiaTheme="minorEastAsia"/>
                <w:sz w:val="22"/>
                <w:szCs w:val="22"/>
              </w:rPr>
              <w:t>promatra slike, izvornu stvarnost i/ili video zapise</w:t>
            </w:r>
          </w:p>
          <w:p w:rsidR="00114636" w:rsidRPr="00841531" w:rsidRDefault="00114636" w:rsidP="001146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razlikuje </w:t>
            </w:r>
            <w:r w:rsidRPr="0028535D">
              <w:rPr>
                <w:sz w:val="22"/>
                <w:szCs w:val="22"/>
              </w:rPr>
              <w:t>organizacijske razine u prirodi</w:t>
            </w:r>
            <w:r w:rsidRPr="008415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14636" w:rsidRPr="00E35931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35931">
              <w:rPr>
                <w:sz w:val="22"/>
                <w:szCs w:val="22"/>
              </w:rPr>
              <w:t xml:space="preserve">učenici </w:t>
            </w:r>
            <w:r w:rsidRPr="00E35931">
              <w:rPr>
                <w:b/>
                <w:sz w:val="22"/>
                <w:szCs w:val="22"/>
              </w:rPr>
              <w:t xml:space="preserve">analiziraju </w:t>
            </w:r>
            <w:r w:rsidRPr="00E35931">
              <w:rPr>
                <w:sz w:val="22"/>
                <w:szCs w:val="22"/>
              </w:rPr>
              <w:t>slikovni materijal nekog ekološkog sustava (mogući primjeri: šuma, livada, bara, more, pustinja, kamenjar...) (GR)</w:t>
            </w:r>
          </w:p>
          <w:p w:rsidR="00114636" w:rsidRPr="00E35931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35931">
              <w:rPr>
                <w:sz w:val="22"/>
                <w:szCs w:val="22"/>
              </w:rPr>
              <w:t xml:space="preserve">učenici popunjavaju </w:t>
            </w:r>
            <w:r w:rsidRPr="00E35931">
              <w:rPr>
                <w:color w:val="1F497D" w:themeColor="text2"/>
                <w:sz w:val="22"/>
                <w:szCs w:val="22"/>
              </w:rPr>
              <w:t>Nastavni listić 1.</w:t>
            </w:r>
            <w:r>
              <w:rPr>
                <w:color w:val="1F497D" w:themeColor="text2"/>
                <w:sz w:val="22"/>
                <w:szCs w:val="22"/>
              </w:rPr>
              <w:t xml:space="preserve"> </w:t>
            </w:r>
            <w:r w:rsidRPr="00E35931">
              <w:rPr>
                <w:sz w:val="22"/>
                <w:szCs w:val="22"/>
              </w:rPr>
              <w:t>(IN)</w:t>
            </w:r>
          </w:p>
          <w:p w:rsidR="00114636" w:rsidRPr="00E35931" w:rsidRDefault="00114636" w:rsidP="002E4C6C">
            <w:pPr>
              <w:spacing w:after="0" w:line="360" w:lineRule="auto"/>
              <w:jc w:val="both"/>
            </w:pPr>
          </w:p>
          <w:p w:rsidR="00114636" w:rsidRPr="00E35931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35931">
              <w:rPr>
                <w:b/>
                <w:sz w:val="22"/>
                <w:szCs w:val="22"/>
              </w:rPr>
              <w:t>izrada plakata</w:t>
            </w:r>
            <w:r w:rsidRPr="00E35931">
              <w:rPr>
                <w:sz w:val="22"/>
                <w:szCs w:val="22"/>
              </w:rPr>
              <w:t xml:space="preserve"> na zadanu temu (ustroj živog svijeta u prirodi) (GR)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14636" w:rsidRDefault="00114636" w:rsidP="0011463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5B740B"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rasprava</w:t>
            </w:r>
          </w:p>
          <w:p w:rsidR="00114636" w:rsidRPr="00E359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114636" w:rsidRPr="00E35931" w:rsidRDefault="00114636" w:rsidP="0011463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E35931">
              <w:rPr>
                <w:rFonts w:ascii="Times New Roman" w:hAnsi="Times New Roman" w:cs="Times New Roman"/>
                <w:color w:val="00B050"/>
              </w:rPr>
              <w:t>provođenje 3-2-1 aktivnosti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4. sat</w:t>
            </w:r>
          </w:p>
        </w:tc>
      </w:tr>
      <w:tr w:rsidR="00114636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114636" w:rsidRPr="00C27F53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14636" w:rsidRPr="00841531" w:rsidTr="002E4C6C">
        <w:tc>
          <w:tcPr>
            <w:tcW w:w="1929" w:type="dxa"/>
            <w:gridSpan w:val="2"/>
            <w:shd w:val="clear" w:color="auto" w:fill="auto"/>
          </w:tcPr>
          <w:p w:rsidR="00114636" w:rsidRPr="002E630B" w:rsidRDefault="00114636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E630B">
              <w:rPr>
                <w:rFonts w:ascii="Times New Roman" w:hAnsi="Times New Roman" w:cs="Times New Roman"/>
                <w:b/>
              </w:rPr>
              <w:t>Učenik/učenica:</w:t>
            </w: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14636" w:rsidRPr="00841531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eastAsia="VladaRHSans Lt"/>
                <w:color w:val="5870B8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841531">
              <w:rPr>
                <w:sz w:val="22"/>
                <w:szCs w:val="22"/>
              </w:rPr>
              <w:t>pisuje zajednička obilježja živih bića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14636" w:rsidRPr="00737469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evaluacija grupnog rada</w:t>
            </w:r>
            <w:r w:rsidRPr="00841531">
              <w:rPr>
                <w:sz w:val="22"/>
                <w:szCs w:val="22"/>
              </w:rPr>
              <w:t xml:space="preserve"> – predstavnik grupe predstavlja plakat, a ostale grupe vrednuju razumijevanje (zadovoljavajuće, razumijem, super ili bodovima 1, 3 i 5). </w:t>
            </w:r>
            <w:r w:rsidRPr="00737469">
              <w:rPr>
                <w:sz w:val="22"/>
                <w:szCs w:val="22"/>
              </w:rPr>
              <w:t>(F)</w:t>
            </w:r>
            <w:r>
              <w:rPr>
                <w:sz w:val="22"/>
                <w:szCs w:val="22"/>
              </w:rPr>
              <w:t xml:space="preserve"> </w:t>
            </w:r>
            <w:r w:rsidRPr="00841531">
              <w:rPr>
                <w:sz w:val="22"/>
                <w:szCs w:val="22"/>
              </w:rPr>
              <w:t>Pobjednik je ona grupa koja ima najbolje rezultate</w:t>
            </w:r>
            <w:r>
              <w:rPr>
                <w:sz w:val="22"/>
                <w:szCs w:val="22"/>
              </w:rPr>
              <w:t xml:space="preserve"> </w:t>
            </w:r>
            <w:r w:rsidRPr="00841531">
              <w:rPr>
                <w:sz w:val="22"/>
                <w:szCs w:val="22"/>
              </w:rPr>
              <w:t xml:space="preserve">– </w:t>
            </w:r>
            <w:r w:rsidRPr="002E630B">
              <w:rPr>
                <w:color w:val="1F497D" w:themeColor="text2"/>
                <w:sz w:val="22"/>
                <w:szCs w:val="22"/>
              </w:rPr>
              <w:t xml:space="preserve">Nastavni listić </w:t>
            </w:r>
            <w:r>
              <w:rPr>
                <w:color w:val="1F497D" w:themeColor="text2"/>
                <w:sz w:val="22"/>
                <w:szCs w:val="22"/>
              </w:rPr>
              <w:t>2</w:t>
            </w:r>
            <w:r w:rsidRPr="002E630B">
              <w:rPr>
                <w:color w:val="1F497D" w:themeColor="text2"/>
                <w:sz w:val="22"/>
                <w:szCs w:val="22"/>
              </w:rPr>
              <w:t>.</w:t>
            </w:r>
            <w:r>
              <w:rPr>
                <w:color w:val="1F497D" w:themeColor="text2"/>
                <w:sz w:val="22"/>
                <w:szCs w:val="22"/>
              </w:rPr>
              <w:t xml:space="preserve"> </w:t>
            </w:r>
          </w:p>
          <w:p w:rsidR="00114636" w:rsidRPr="00841531" w:rsidRDefault="00114636" w:rsidP="0011463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>osmišljavanje priče o obilježjima živih bića na temelju prilagodbi organizama iz primjera različitih ekološkim sustavima</w:t>
            </w:r>
            <w:r>
              <w:rPr>
                <w:sz w:val="22"/>
                <w:szCs w:val="22"/>
              </w:rPr>
              <w:t xml:space="preserve"> </w:t>
            </w:r>
            <w:r w:rsidRPr="00E026DA">
              <w:rPr>
                <w:sz w:val="22"/>
                <w:szCs w:val="22"/>
              </w:rPr>
              <w:t>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14636" w:rsidRPr="002E630B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14636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14636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14636" w:rsidRPr="002E630B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14636" w:rsidRPr="00DC2BB2" w:rsidRDefault="00114636" w:rsidP="0011463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BB2">
              <w:rPr>
                <w:rFonts w:ascii="Times New Roman" w:eastAsia="Times New Roman" w:hAnsi="Times New Roman" w:cs="Times New Roman"/>
                <w:color w:val="0070C0"/>
              </w:rPr>
              <w:t>vršnjačko vrednovanje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izlaganja</w:t>
            </w: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636" w:rsidRPr="002E630B" w:rsidRDefault="00114636" w:rsidP="0011463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ostavljanje pitanja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 rasprava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114636" w:rsidRPr="00A048AB" w:rsidRDefault="00114636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A048AB">
              <w:rPr>
                <w:rFonts w:ascii="Times New Roman" w:hAnsi="Times New Roman" w:cs="Times New Roman"/>
              </w:rPr>
              <w:t xml:space="preserve">Samostalno učeničko istraživanje </w:t>
            </w:r>
            <w:r>
              <w:rPr>
                <w:rFonts w:ascii="Times New Roman" w:hAnsi="Times New Roman" w:cs="Times New Roman"/>
              </w:rPr>
              <w:t>–</w:t>
            </w:r>
            <w:r w:rsidRPr="00841531">
              <w:rPr>
                <w:rFonts w:ascii="Times New Roman" w:hAnsi="Times New Roman" w:cs="Times New Roman"/>
              </w:rPr>
              <w:t xml:space="preserve"> učenici dobiju zadatak da na temelju etapa istraživanja osmisle vlastito istraživanje na nekom od organizama </w:t>
            </w:r>
            <w:r>
              <w:rPr>
                <w:rFonts w:ascii="Times New Roman" w:hAnsi="Times New Roman" w:cs="Times New Roman"/>
              </w:rPr>
              <w:t>određenog</w:t>
            </w:r>
            <w:r w:rsidRPr="00841531">
              <w:rPr>
                <w:rFonts w:ascii="Times New Roman" w:hAnsi="Times New Roman" w:cs="Times New Roman"/>
              </w:rPr>
              <w:t xml:space="preserve"> ekološkog sustava te se dogovore o načinu pisanja i prikazu rezultata. Za izvršenje zadataka imaju tri tjedna.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auto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1. Navedi ustroj živog svijeta u prirodi. (R1)</w:t>
            </w:r>
          </w:p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2. Koja je razlika između vrapca u Zagrebu i vrapca u Splitu? (R2)</w:t>
            </w:r>
          </w:p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3. Koja obilježja mačku razlikuju od </w:t>
            </w:r>
            <w:r>
              <w:rPr>
                <w:rFonts w:ascii="Times New Roman" w:eastAsia="Times New Roman" w:hAnsi="Times New Roman" w:cs="Times New Roman"/>
              </w:rPr>
              <w:t xml:space="preserve">biljke </w:t>
            </w:r>
            <w:r w:rsidRPr="00841531">
              <w:rPr>
                <w:rFonts w:ascii="Times New Roman" w:eastAsia="Times New Roman" w:hAnsi="Times New Roman" w:cs="Times New Roman"/>
              </w:rPr>
              <w:t>rajčice? (R3)</w:t>
            </w:r>
          </w:p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lastRenderedPageBreak/>
              <w:t>4. Navedi obilježja koja živa bića razlikuju od nežive prirode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 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Rade plakat kao i ostali učenici iz razreda, prema svojim mogućnostima i sposobnostima uključeni su u </w:t>
            </w:r>
            <w:r>
              <w:rPr>
                <w:rFonts w:ascii="Times New Roman" w:hAnsi="Times New Roman" w:cs="Times New Roman"/>
              </w:rPr>
              <w:t xml:space="preserve">rad </w:t>
            </w:r>
            <w:r w:rsidRPr="00841531">
              <w:rPr>
                <w:rFonts w:ascii="Times New Roman" w:hAnsi="Times New Roman" w:cs="Times New Roman"/>
              </w:rPr>
              <w:t>grup</w:t>
            </w:r>
            <w:r>
              <w:rPr>
                <w:rFonts w:ascii="Times New Roman" w:hAnsi="Times New Roman" w:cs="Times New Roman"/>
              </w:rPr>
              <w:t>e.</w:t>
            </w:r>
            <w:r w:rsidRPr="008415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stražiti što su </w:t>
            </w:r>
            <w:proofErr w:type="spellStart"/>
            <w:r w:rsidRPr="00841531">
              <w:rPr>
                <w:rFonts w:ascii="Times New Roman" w:hAnsi="Times New Roman" w:cs="Times New Roman"/>
                <w:color w:val="000000"/>
              </w:rPr>
              <w:t>biomi</w:t>
            </w:r>
            <w:proofErr w:type="spellEnd"/>
            <w:r w:rsidRPr="00841531">
              <w:rPr>
                <w:rFonts w:ascii="Times New Roman" w:hAnsi="Times New Roman" w:cs="Times New Roman"/>
                <w:color w:val="000000"/>
              </w:rPr>
              <w:t xml:space="preserve"> i napisati esej o tome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14636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114636" w:rsidRPr="00841531" w:rsidRDefault="00114636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114636" w:rsidRPr="00841531" w:rsidTr="002E4C6C">
        <w:tc>
          <w:tcPr>
            <w:tcW w:w="9510" w:type="dxa"/>
            <w:gridSpan w:val="10"/>
          </w:tcPr>
          <w:p w:rsidR="00114636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114636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1531">
              <w:rPr>
                <w:rFonts w:ascii="Times New Roman" w:hAnsi="Times New Roman" w:cs="Times New Roman"/>
                <w:b/>
                <w:u w:val="single"/>
              </w:rPr>
              <w:t>Kako su organizirana živa bića</w:t>
            </w:r>
          </w:p>
          <w:p w:rsidR="00114636" w:rsidRPr="00841531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Obilježja živih bića</w:t>
            </w:r>
            <w:r w:rsidRPr="00841531">
              <w:rPr>
                <w:sz w:val="22"/>
                <w:szCs w:val="22"/>
              </w:rPr>
              <w:t xml:space="preserve"> - organiziranost</w:t>
            </w: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                                 - izmjena tvari i energije (metabolizam)</w:t>
            </w: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                                 - razmnožavanje, rast i razvitak</w:t>
            </w: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                                 - prilagodba i evolucija</w:t>
            </w: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                                 - </w:t>
            </w:r>
            <w:proofErr w:type="spellStart"/>
            <w:r w:rsidRPr="00841531">
              <w:rPr>
                <w:sz w:val="22"/>
                <w:szCs w:val="22"/>
              </w:rPr>
              <w:t>podražljivost</w:t>
            </w:r>
            <w:proofErr w:type="spellEnd"/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                                 - kontrolni procesi i održavanje ravnoteže </w:t>
            </w:r>
          </w:p>
          <w:p w:rsidR="00114636" w:rsidRDefault="00114636" w:rsidP="002E4C6C">
            <w:pPr>
              <w:pStyle w:val="ListParagraph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114636" w:rsidRPr="00841531" w:rsidRDefault="00114636" w:rsidP="002E4C6C">
            <w:pPr>
              <w:pStyle w:val="ListParagraph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 xml:space="preserve">Ustroj živog svijeta u prirodi </w:t>
            </w:r>
          </w:p>
          <w:p w:rsidR="00114636" w:rsidRPr="00EA10CE" w:rsidRDefault="00114636" w:rsidP="002E4C6C">
            <w:pPr>
              <w:pStyle w:val="ListParagraph"/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A10CE">
              <w:rPr>
                <w:sz w:val="22"/>
                <w:szCs w:val="22"/>
              </w:rPr>
              <w:t xml:space="preserve">atom     →     molekula     →     </w:t>
            </w:r>
            <w:proofErr w:type="spellStart"/>
            <w:r w:rsidRPr="00EA10CE">
              <w:rPr>
                <w:sz w:val="22"/>
                <w:szCs w:val="22"/>
              </w:rPr>
              <w:t>organel</w:t>
            </w:r>
            <w:proofErr w:type="spellEnd"/>
            <w:r w:rsidRPr="00EA10CE">
              <w:rPr>
                <w:sz w:val="22"/>
                <w:szCs w:val="22"/>
              </w:rPr>
              <w:t xml:space="preserve">     →     stanica      →    tkiva     →     organ   →     organski sustav     →     organizam (jedinka)      →     populacija      →     životna zajednica              →     ekološki sustav      →     biosfera</w:t>
            </w:r>
          </w:p>
          <w:p w:rsidR="00114636" w:rsidRPr="00841531" w:rsidRDefault="00114636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114636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114636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 Kartica 3-2-1</w:t>
            </w:r>
          </w:p>
          <w:p w:rsidR="00114636" w:rsidRPr="00841531" w:rsidRDefault="00114636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41531">
              <w:rPr>
                <w:rFonts w:ascii="Times New Roman" w:eastAsia="Times New Roman" w:hAnsi="Times New Roman" w:cs="Times New Roman"/>
              </w:rPr>
              <w:t>. Kartic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za vrednovanje grupnog rada </w:t>
            </w:r>
          </w:p>
        </w:tc>
      </w:tr>
    </w:tbl>
    <w:p w:rsidR="00114636" w:rsidRDefault="00114636" w:rsidP="0011463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14636" w:rsidRDefault="00114636" w:rsidP="0011463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 w:rsidRPr="00EA10CE">
        <w:rPr>
          <w:rFonts w:ascii="Times New Roman" w:hAnsi="Times New Roman" w:cs="Times New Roman"/>
          <w:b/>
        </w:rPr>
        <w:lastRenderedPageBreak/>
        <w:t>Nastavni listić 1</w:t>
      </w:r>
      <w:r>
        <w:rPr>
          <w:rFonts w:ascii="Times New Roman" w:hAnsi="Times New Roman" w:cs="Times New Roman"/>
          <w:b/>
        </w:rPr>
        <w:t>.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Pr="00E35931" w:rsidRDefault="00114636" w:rsidP="0011463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E35931">
        <w:rPr>
          <w:rFonts w:ascii="Times New Roman" w:hAnsi="Times New Roman" w:cs="Times New Roman"/>
          <w:b/>
          <w:color w:val="00B050"/>
        </w:rPr>
        <w:t>3-2-1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Napiši!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 w:rsidRPr="00E359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</w:rPr>
        <w:t xml:space="preserve"> informacije koje misliš da znaš.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 w:rsidRPr="00E3593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</w:rPr>
        <w:t xml:space="preserve"> informacije koje ti nisu jasne ili koje ne razumiješ.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 w:rsidRPr="00E3593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</w:rPr>
        <w:t xml:space="preserve"> informaciju u koju si u potpunosti siguran/sigurna.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22"/>
      </w: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  <w:r w:rsidRPr="00EA10CE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2.</w:t>
      </w:r>
    </w:p>
    <w:p w:rsidR="00114636" w:rsidRPr="00EA10CE" w:rsidRDefault="00114636" w:rsidP="00114636">
      <w:pPr>
        <w:spacing w:after="0" w:line="360" w:lineRule="auto"/>
        <w:rPr>
          <w:rFonts w:ascii="Times New Roman" w:hAnsi="Times New Roman" w:cs="Times New Roman"/>
          <w:b/>
        </w:rPr>
      </w:pPr>
    </w:p>
    <w:p w:rsidR="00114636" w:rsidRPr="0031288C" w:rsidRDefault="00114636" w:rsidP="0011463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31288C">
        <w:rPr>
          <w:rFonts w:ascii="Times New Roman" w:hAnsi="Times New Roman" w:cs="Times New Roman"/>
          <w:b/>
          <w:color w:val="00B050"/>
        </w:rPr>
        <w:t>Kartica za vrednovanje razumijevanja izlaganja grupnog rada</w:t>
      </w:r>
    </w:p>
    <w:p w:rsidR="00114636" w:rsidRDefault="00114636" w:rsidP="00114636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114636" w:rsidRPr="00841531" w:rsidTr="002E4C6C">
        <w:trPr>
          <w:trHeight w:val="769"/>
        </w:trPr>
        <w:tc>
          <w:tcPr>
            <w:tcW w:w="2265" w:type="dxa"/>
          </w:tcPr>
          <w:p w:rsidR="00114636" w:rsidRPr="00841531" w:rsidRDefault="00114636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Grupa </w:t>
            </w:r>
            <w:r>
              <w:rPr>
                <w:rFonts w:ascii="Times New Roman" w:hAnsi="Times New Roman" w:cs="Times New Roman"/>
              </w:rPr>
              <w:t>/predstavnik grupe</w:t>
            </w:r>
          </w:p>
        </w:tc>
        <w:tc>
          <w:tcPr>
            <w:tcW w:w="2265" w:type="dxa"/>
            <w:vAlign w:val="center"/>
          </w:tcPr>
          <w:p w:rsidR="00114636" w:rsidRPr="00E35931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9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6" w:type="dxa"/>
            <w:vAlign w:val="center"/>
          </w:tcPr>
          <w:p w:rsidR="00114636" w:rsidRPr="00E35931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9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6" w:type="dxa"/>
            <w:vAlign w:val="center"/>
          </w:tcPr>
          <w:p w:rsidR="00114636" w:rsidRPr="00E35931" w:rsidRDefault="00114636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93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14636" w:rsidRPr="00841531" w:rsidTr="002E4C6C"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114636" w:rsidRPr="00841531" w:rsidTr="002E4C6C"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14636" w:rsidRPr="00841531" w:rsidRDefault="00114636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14636" w:rsidRPr="008B1A18" w:rsidRDefault="00114636" w:rsidP="008B1A18">
      <w:pPr>
        <w:spacing w:after="0" w:line="360" w:lineRule="auto"/>
        <w:rPr>
          <w:rFonts w:ascii="Times New Roman" w:hAnsi="Times New Roman" w:cs="Times New Roman"/>
        </w:rPr>
      </w:pPr>
    </w:p>
    <w:p w:rsidR="000210F5" w:rsidRPr="00114636" w:rsidRDefault="008B1A18" w:rsidP="00114636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114636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A16"/>
    <w:multiLevelType w:val="hybridMultilevel"/>
    <w:tmpl w:val="BB56797A"/>
    <w:lvl w:ilvl="0" w:tplc="E73A4E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0605"/>
    <w:multiLevelType w:val="hybridMultilevel"/>
    <w:tmpl w:val="40069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5843561"/>
    <w:multiLevelType w:val="hybridMultilevel"/>
    <w:tmpl w:val="3508CA1E"/>
    <w:lvl w:ilvl="0" w:tplc="5FD4B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14636"/>
    <w:rsid w:val="00114636"/>
    <w:rsid w:val="008B1A18"/>
    <w:rsid w:val="00D77B78"/>
    <w:rsid w:val="00E430E3"/>
    <w:rsid w:val="00ED1A48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6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14636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11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36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2</cp:revision>
  <dcterms:created xsi:type="dcterms:W3CDTF">2020-08-12T11:06:00Z</dcterms:created>
  <dcterms:modified xsi:type="dcterms:W3CDTF">2020-08-12T11:09:00Z</dcterms:modified>
</cp:coreProperties>
</file>